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35A0C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[QUEM É VOCÊ?]</w:t>
      </w:r>
    </w:p>
    <w:p w14:paraId="71B245C3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TODOS</w:t>
      </w:r>
    </w:p>
    <w:p w14:paraId="5F2B4E03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[SUGESTÃO DE IMAGEM]</w:t>
      </w:r>
    </w:p>
    <w:p w14:paraId="1B5CB2D1" w14:textId="77777777" w:rsidR="00A9226A" w:rsidRPr="00A9226A" w:rsidRDefault="00B301CC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4" w:history="1">
        <w:r w:rsidR="00A9226A" w:rsidRPr="00A9226A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http://www.turismo.gov.br/images/Guia.jpg</w:t>
        </w:r>
      </w:hyperlink>
    </w:p>
    <w:p w14:paraId="4E44BAB7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[TÍTULO]</w:t>
      </w:r>
    </w:p>
    <w:p w14:paraId="3DBBE090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  <w:b/>
          <w:bCs/>
        </w:rPr>
      </w:pPr>
      <w:r w:rsidRPr="00A922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Guia do Viajante Responsável orienta turistas a viajar de maneira segura</w:t>
      </w:r>
    </w:p>
    <w:p w14:paraId="6BA2C53C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[CORPO]</w:t>
      </w:r>
    </w:p>
    <w:p w14:paraId="5E756F3A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que é?</w:t>
      </w:r>
    </w:p>
    <w:p w14:paraId="5A38FB94" w14:textId="7E9E5025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O Ministério do Turismo lança um documento para ajudar a retomada do setor e </w:t>
      </w:r>
      <w:r w:rsidR="00DF0AD4">
        <w:rPr>
          <w:rFonts w:asciiTheme="minorHAnsi" w:hAnsiTheme="minorHAnsi" w:cstheme="minorHAnsi"/>
          <w:color w:val="000000"/>
          <w:sz w:val="22"/>
          <w:szCs w:val="22"/>
        </w:rPr>
        <w:t xml:space="preserve">orientar 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os turistas sobre os cuidados ao viajar. Produzido pelo Movimento Supera Turismo Brasil, o Guia do Viajante Responsável </w:t>
      </w:r>
      <w:r w:rsidR="00DF0AD4">
        <w:rPr>
          <w:rFonts w:asciiTheme="minorHAnsi" w:hAnsiTheme="minorHAnsi" w:cstheme="minorHAnsi"/>
          <w:color w:val="000000"/>
          <w:sz w:val="22"/>
          <w:szCs w:val="22"/>
        </w:rPr>
        <w:t xml:space="preserve">tem </w:t>
      </w:r>
      <w:r w:rsidR="00B301CC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="00DF0AD4">
        <w:rPr>
          <w:rFonts w:asciiTheme="minorHAnsi" w:hAnsiTheme="minorHAnsi" w:cstheme="minorHAnsi"/>
          <w:color w:val="000000"/>
          <w:sz w:val="22"/>
          <w:szCs w:val="22"/>
        </w:rPr>
        <w:t xml:space="preserve"> conteúdo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 recomendações de prevenção contra a </w:t>
      </w:r>
      <w:r w:rsidR="00DF0AD4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ovid-19. </w:t>
      </w:r>
      <w:r w:rsidR="00DF0AD4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 objetivo </w:t>
      </w:r>
      <w:r w:rsidR="00DF0AD4">
        <w:rPr>
          <w:rFonts w:asciiTheme="minorHAnsi" w:hAnsiTheme="minorHAnsi" w:cstheme="minorHAnsi"/>
          <w:color w:val="000000"/>
          <w:sz w:val="22"/>
          <w:szCs w:val="22"/>
        </w:rPr>
        <w:t>é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 informar sobre como fazer uma viagem segura.</w:t>
      </w:r>
    </w:p>
    <w:p w14:paraId="5718521A" w14:textId="0A6AF4D8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Formado por entidades representativas dos setores de Viagens e Turismo, o Movimento promove ações de valorização </w:t>
      </w:r>
      <w:r w:rsidR="00DF0AD4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 importância do setor </w:t>
      </w:r>
      <w:r w:rsidR="00DF0AD4">
        <w:rPr>
          <w:rFonts w:asciiTheme="minorHAnsi" w:hAnsiTheme="minorHAnsi" w:cstheme="minorHAnsi"/>
          <w:color w:val="000000"/>
          <w:sz w:val="22"/>
          <w:szCs w:val="22"/>
        </w:rPr>
        <w:t>mostrando</w:t>
      </w:r>
      <w:r w:rsidR="002E25D4">
        <w:rPr>
          <w:rFonts w:asciiTheme="minorHAnsi" w:hAnsiTheme="minorHAnsi" w:cstheme="minorHAnsi"/>
          <w:color w:val="000000"/>
          <w:sz w:val="22"/>
          <w:szCs w:val="22"/>
        </w:rPr>
        <w:t>-se como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 vetor estratégico para a retomada do desenvolvimento econômico sustentável, em meio ao contexto d</w:t>
      </w:r>
      <w:r w:rsidR="00DF0AD4">
        <w:rPr>
          <w:rFonts w:asciiTheme="minorHAnsi" w:hAnsiTheme="minorHAnsi" w:cstheme="minorHAnsi"/>
          <w:color w:val="000000"/>
          <w:sz w:val="22"/>
          <w:szCs w:val="22"/>
        </w:rPr>
        <w:t>a pandemia.</w:t>
      </w:r>
    </w:p>
    <w:p w14:paraId="5B129A84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Quem pode utilizar este serviço?</w:t>
      </w:r>
    </w:p>
    <w:p w14:paraId="73BEA972" w14:textId="35103760" w:rsidR="00A9226A" w:rsidRPr="00A9226A" w:rsidRDefault="00151FBB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Turistas, h</w:t>
      </w:r>
      <w:r w:rsidR="00A9226A" w:rsidRPr="00A9226A">
        <w:rPr>
          <w:rFonts w:asciiTheme="minorHAnsi" w:hAnsiTheme="minorHAnsi" w:cstheme="minorHAnsi"/>
          <w:color w:val="000000"/>
          <w:sz w:val="22"/>
          <w:szCs w:val="22"/>
        </w:rPr>
        <w:t>otéis, companhias aéreas, agentes de viagem, operadores, parques e atrações turísticas, prestadores de serviços e a cadeia</w:t>
      </w:r>
      <w:r w:rsidR="002E25D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9226A" w:rsidRPr="00A9226A">
        <w:rPr>
          <w:rFonts w:asciiTheme="minorHAnsi" w:hAnsiTheme="minorHAnsi" w:cstheme="minorHAnsi"/>
          <w:color w:val="000000"/>
          <w:sz w:val="22"/>
          <w:szCs w:val="22"/>
        </w:rPr>
        <w:t>do turismo</w:t>
      </w:r>
      <w:r w:rsidR="002E25D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4775F0A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Quais são as informações que o leitor vai encontrar neste guia?</w:t>
      </w:r>
    </w:p>
    <w:p w14:paraId="228600BD" w14:textId="5816E3B8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O Guia do Viajante Responsável reúne dicas e informações sobre a importância de planejar a viagem </w:t>
      </w:r>
      <w:r w:rsidR="002E25D4">
        <w:rPr>
          <w:rFonts w:asciiTheme="minorHAnsi" w:hAnsiTheme="minorHAnsi" w:cstheme="minorHAnsi"/>
          <w:color w:val="000000"/>
          <w:sz w:val="22"/>
          <w:szCs w:val="22"/>
        </w:rPr>
        <w:t xml:space="preserve">e destaca </w:t>
      </w:r>
      <w:r w:rsidR="00EF4316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>inclu</w:t>
      </w:r>
      <w:r w:rsidR="00EF4316">
        <w:rPr>
          <w:rFonts w:asciiTheme="minorHAnsi" w:hAnsiTheme="minorHAnsi" w:cstheme="minorHAnsi"/>
          <w:color w:val="000000"/>
          <w:sz w:val="22"/>
          <w:szCs w:val="22"/>
        </w:rPr>
        <w:t>são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>, preferencial</w:t>
      </w:r>
      <w:r w:rsidR="00EF4316">
        <w:rPr>
          <w:rFonts w:asciiTheme="minorHAnsi" w:hAnsiTheme="minorHAnsi" w:cstheme="minorHAnsi"/>
          <w:color w:val="000000"/>
          <w:sz w:val="22"/>
          <w:szCs w:val="22"/>
        </w:rPr>
        <w:t xml:space="preserve"> por 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>estabelecimentos que tenham o Selo Turismo Responsável, do Ministério do Turismo</w:t>
      </w:r>
      <w:r w:rsidR="002E25D4">
        <w:rPr>
          <w:rFonts w:asciiTheme="minorHAnsi" w:hAnsiTheme="minorHAnsi" w:cstheme="minorHAnsi"/>
          <w:color w:val="000000"/>
          <w:sz w:val="22"/>
          <w:szCs w:val="22"/>
        </w:rPr>
        <w:t xml:space="preserve">. Outro fator </w:t>
      </w:r>
      <w:r w:rsidR="00EF4316">
        <w:rPr>
          <w:rFonts w:asciiTheme="minorHAnsi" w:hAnsiTheme="minorHAnsi" w:cstheme="minorHAnsi"/>
          <w:color w:val="000000"/>
          <w:sz w:val="22"/>
          <w:szCs w:val="22"/>
        </w:rPr>
        <w:t xml:space="preserve">que a publicação </w:t>
      </w:r>
      <w:r w:rsidR="002E25D4">
        <w:rPr>
          <w:rFonts w:asciiTheme="minorHAnsi" w:hAnsiTheme="minorHAnsi" w:cstheme="minorHAnsi"/>
          <w:color w:val="000000"/>
          <w:sz w:val="22"/>
          <w:szCs w:val="22"/>
        </w:rPr>
        <w:t xml:space="preserve">chama a atenção </w:t>
      </w:r>
      <w:r w:rsidR="00EF4316">
        <w:rPr>
          <w:rFonts w:asciiTheme="minorHAnsi" w:hAnsiTheme="minorHAnsi" w:cstheme="minorHAnsi"/>
          <w:color w:val="000000"/>
          <w:sz w:val="22"/>
          <w:szCs w:val="22"/>
        </w:rPr>
        <w:t xml:space="preserve">é que </w:t>
      </w:r>
      <w:r w:rsidR="00B301CC">
        <w:rPr>
          <w:rFonts w:asciiTheme="minorHAnsi" w:hAnsiTheme="minorHAnsi" w:cstheme="minorHAnsi"/>
          <w:color w:val="000000"/>
          <w:sz w:val="22"/>
          <w:szCs w:val="22"/>
        </w:rPr>
        <w:t xml:space="preserve">se </w:t>
      </w:r>
      <w:r w:rsidR="00EF4316">
        <w:rPr>
          <w:rFonts w:asciiTheme="minorHAnsi" w:hAnsiTheme="minorHAnsi" w:cstheme="minorHAnsi"/>
          <w:color w:val="000000"/>
          <w:sz w:val="22"/>
          <w:szCs w:val="22"/>
        </w:rPr>
        <w:t xml:space="preserve">deve 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>checar se a agência de viagem ou operadora está cadastrada no órgão regulador.</w:t>
      </w:r>
    </w:p>
    <w:p w14:paraId="09D7211D" w14:textId="60A4C381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Além disso, o documento traz orientações como: a utilização de máscara e a atenção em levar um item reserva para troca</w:t>
      </w:r>
      <w:r w:rsidR="00EF4316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 durante a viagem; a higienização frequente das mãos e das bagagens; a realização de check-in on</w:t>
      </w:r>
      <w:r w:rsidR="00B301CC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>line para transporte aéreo, hotéis, locadoras, passeios, atrativos e outros</w:t>
      </w:r>
      <w:r w:rsidR="00EF4316">
        <w:rPr>
          <w:rFonts w:asciiTheme="minorHAnsi" w:hAnsiTheme="minorHAnsi" w:cstheme="minorHAnsi"/>
          <w:color w:val="000000"/>
          <w:sz w:val="22"/>
          <w:szCs w:val="22"/>
        </w:rPr>
        <w:t xml:space="preserve">. E ainda recomenda 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>prioriza</w:t>
      </w:r>
      <w:r w:rsidR="00EF4316">
        <w:rPr>
          <w:rFonts w:asciiTheme="minorHAnsi" w:hAnsiTheme="minorHAnsi" w:cstheme="minorHAnsi"/>
          <w:color w:val="000000"/>
          <w:sz w:val="22"/>
          <w:szCs w:val="22"/>
        </w:rPr>
        <w:t xml:space="preserve">r sempre que possível restaurantes e 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 xml:space="preserve">bares que usem serviço virtual para visualização do cardápio. </w:t>
      </w:r>
      <w:r w:rsidR="0063252C">
        <w:rPr>
          <w:rFonts w:asciiTheme="minorHAnsi" w:hAnsiTheme="minorHAnsi" w:cstheme="minorHAnsi"/>
          <w:color w:val="000000"/>
          <w:sz w:val="22"/>
          <w:szCs w:val="22"/>
        </w:rPr>
        <w:t xml:space="preserve">Indica também </w:t>
      </w:r>
      <w:r w:rsidRPr="00A9226A">
        <w:rPr>
          <w:rFonts w:asciiTheme="minorHAnsi" w:hAnsiTheme="minorHAnsi" w:cstheme="minorHAnsi"/>
          <w:color w:val="000000"/>
          <w:sz w:val="22"/>
          <w:szCs w:val="22"/>
        </w:rPr>
        <w:t>dar preferência a programas ao ar livre e levar copos e canudos próprios para evitar o contágio.</w:t>
      </w:r>
    </w:p>
    <w:p w14:paraId="1D1E0FD5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que é o Selo Turismo Responsável?</w:t>
      </w:r>
    </w:p>
    <w:p w14:paraId="25521DFF" w14:textId="062759F0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Para auxiliar os empreendimentos sobre as medidas recomendadas para a reabertura, o Ministério do Turismo publicou os protocolos sanitários recomendados para 15 segmentos turísticos que fazem parte do Cadastro de Prestadores de Serviços Turísticos (</w:t>
      </w:r>
      <w:proofErr w:type="spellStart"/>
      <w:r w:rsidRPr="00A9226A">
        <w:rPr>
          <w:rFonts w:asciiTheme="minorHAnsi" w:hAnsiTheme="minorHAnsi" w:cstheme="minorHAnsi"/>
          <w:color w:val="000000"/>
          <w:sz w:val="22"/>
          <w:szCs w:val="22"/>
        </w:rPr>
        <w:t>Cadastur</w:t>
      </w:r>
      <w:proofErr w:type="spellEnd"/>
      <w:r w:rsidRPr="00A9226A">
        <w:rPr>
          <w:rFonts w:asciiTheme="minorHAnsi" w:hAnsiTheme="minorHAnsi" w:cstheme="minorHAnsi"/>
          <w:color w:val="000000"/>
          <w:sz w:val="22"/>
          <w:szCs w:val="22"/>
        </w:rPr>
        <w:t>), além de um conjunto de orientações para os turistas.</w:t>
      </w:r>
    </w:p>
    <w:p w14:paraId="5A557B47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Como acessar o Guia?</w:t>
      </w:r>
    </w:p>
    <w:p w14:paraId="1C67431D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lastRenderedPageBreak/>
        <w:t>O Guia do Viajante Responsável está disponível no site:</w:t>
      </w:r>
      <w:hyperlink r:id="rId5" w:history="1">
        <w:r w:rsidRPr="00A9226A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A9226A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https://drive.google.com/file/d/1yWfCOQehbp7KeQtlXwcz12egMS3BYpUu/view</w:t>
        </w:r>
      </w:hyperlink>
    </w:p>
    <w:p w14:paraId="40866DBA" w14:textId="2BED221A" w:rsid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Fonte: Ministério do Turismo</w:t>
      </w:r>
    </w:p>
    <w:p w14:paraId="002C4946" w14:textId="77777777" w:rsidR="00A9226A" w:rsidRPr="00A9226A" w:rsidRDefault="00A9226A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Foto: Ministério do Turismo</w:t>
      </w:r>
    </w:p>
    <w:p w14:paraId="3E03A798" w14:textId="5C4594CB" w:rsidR="00A9226A" w:rsidRDefault="00A9226A" w:rsidP="00A9226A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  <w:r w:rsidRPr="00A9226A">
        <w:rPr>
          <w:rFonts w:asciiTheme="minorHAnsi" w:hAnsiTheme="minorHAnsi" w:cstheme="minorHAnsi"/>
          <w:color w:val="000000"/>
          <w:sz w:val="22"/>
          <w:szCs w:val="22"/>
        </w:rPr>
        <w:t>Fonte de pesquisa:</w:t>
      </w:r>
      <w:hyperlink r:id="rId6" w:history="1">
        <w:r w:rsidRPr="00A9226A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A9226A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http://www.turismo.gov.br/%C3%BAltimas-not%C3%ADcias/13803-guia-do-viajante-respons%C3%A1vel-orienta-turistas-a-como-viajar-de-maneira-segura.html</w:t>
        </w:r>
      </w:hyperlink>
    </w:p>
    <w:p w14:paraId="746A0FCD" w14:textId="23ED266F" w:rsidR="00B301CC" w:rsidRDefault="00B301CC" w:rsidP="00A9226A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</w:p>
    <w:p w14:paraId="741F7C3A" w14:textId="77777777" w:rsidR="00B301CC" w:rsidRPr="00A9226A" w:rsidRDefault="00B301CC" w:rsidP="00B301C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SECOM DIGITAL REVISADO</w:t>
      </w:r>
    </w:p>
    <w:p w14:paraId="5BE826A5" w14:textId="77777777" w:rsidR="00B301CC" w:rsidRPr="00A9226A" w:rsidRDefault="00B301CC" w:rsidP="00A9226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bookmarkStart w:id="0" w:name="_GoBack"/>
      <w:bookmarkEnd w:id="0"/>
    </w:p>
    <w:p w14:paraId="7F025493" w14:textId="77777777" w:rsidR="00CE36E3" w:rsidRDefault="00B301CC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6A"/>
    <w:rsid w:val="00151FBB"/>
    <w:rsid w:val="001B3986"/>
    <w:rsid w:val="002E25D4"/>
    <w:rsid w:val="0063252C"/>
    <w:rsid w:val="00A9226A"/>
    <w:rsid w:val="00B301CC"/>
    <w:rsid w:val="00C822DE"/>
    <w:rsid w:val="00DF0AD4"/>
    <w:rsid w:val="00E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F6E1"/>
  <w15:chartTrackingRefBased/>
  <w15:docId w15:val="{38ABCEEE-A280-47EE-A008-A2E00572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2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A922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6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rismo.gov.br/%C3%BAltimas-not%C3%ADcias/13803-guia-do-viajante-respons%C3%A1vel-orienta-turistas-a-como-viajar-de-maneira-segura.html" TargetMode="External"/><Relationship Id="rId5" Type="http://schemas.openxmlformats.org/officeDocument/2006/relationships/hyperlink" Target="https://drive.google.com/file/d/1yWfCOQehbp7KeQtlXwcz12egMS3BYpUu/view" TargetMode="External"/><Relationship Id="rId4" Type="http://schemas.openxmlformats.org/officeDocument/2006/relationships/hyperlink" Target="http://www.turismo.gov.br/images/Guia.jp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2020-10-27T14:11:00Z</dcterms:created>
  <dcterms:modified xsi:type="dcterms:W3CDTF">2020-11-09T18:41:00Z</dcterms:modified>
</cp:coreProperties>
</file>